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3" w:rsidRDefault="00F612F3" w:rsidP="0041747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Emerging Ensembles </w:t>
      </w:r>
      <w:r w:rsidR="00B01E2D">
        <w:rPr>
          <w:b/>
          <w:u w:val="single"/>
        </w:rPr>
        <w:t>– Middle School Chorus</w:t>
      </w: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t>CREATE</w:t>
      </w: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t>Anchor Standard 1:</w:t>
      </w:r>
      <w:r>
        <w:t xml:space="preserve"> Generate and conceptualize artistic ideas and work</w:t>
      </w:r>
      <w:r>
        <w:rPr>
          <w:b/>
          <w:u w:val="single"/>
        </w:rPr>
        <w:t xml:space="preserve"> 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The creative ideas, concepts and feelings that influence musicians’ work emerge from a variety of sources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generate creative ideas?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A30048" w:rsidRDefault="00707DF4" w:rsidP="00417473">
      <w:pPr>
        <w:spacing w:after="0"/>
      </w:pPr>
      <w:r>
        <w:rPr>
          <w:b/>
          <w:u w:val="single"/>
        </w:rPr>
        <w:t>Anchor Standard 2:</w:t>
      </w:r>
      <w:r>
        <w:t xml:space="preserve"> Organize and develop artistic ideas and work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Understanding:</w:t>
      </w:r>
      <w:r>
        <w:t xml:space="preserve"> Musicians’ creative choices are influenced by their expertise, context and expressive intent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Questions:</w:t>
      </w:r>
      <w:r w:rsidRPr="006F68ED">
        <w:rPr>
          <w:i/>
        </w:rPr>
        <w:t xml:space="preserve"> </w:t>
      </w:r>
      <w:r>
        <w:t>How do musicians make creative decisions?</w:t>
      </w:r>
    </w:p>
    <w:p w:rsidR="00707DF4" w:rsidRDefault="00707DF4" w:rsidP="00417473">
      <w:pPr>
        <w:spacing w:after="0"/>
        <w:rPr>
          <w:color w:val="0070C0"/>
        </w:rPr>
      </w:pPr>
    </w:p>
    <w:p w:rsidR="00707DF4" w:rsidRPr="00A30048" w:rsidRDefault="00707DF4" w:rsidP="00417473">
      <w:pPr>
        <w:spacing w:after="0"/>
      </w:pPr>
      <w:r>
        <w:rPr>
          <w:b/>
          <w:u w:val="single"/>
        </w:rPr>
        <w:t>Anchor Standard 3:</w:t>
      </w:r>
      <w:r>
        <w:t xml:space="preserve"> Refine and complete artistic work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 evaluate and refine their work through openness to new ideas, persistence and the application of appropriate criteria 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improve the quality of their creative work?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Musicians’ presentation of creative work is the culmination of a process of creation and communication</w:t>
      </w:r>
    </w:p>
    <w:p w:rsidR="00707DF4" w:rsidRPr="00A30048" w:rsidRDefault="00707DF4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When is creative work ready to share?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t>Novice – 5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6</w:t>
      </w:r>
      <w:r w:rsidRPr="006F68ED">
        <w:rPr>
          <w:b/>
          <w:u w:val="single"/>
          <w:vertAlign w:val="superscript"/>
        </w:rPr>
        <w:t>th</w:t>
      </w:r>
      <w:r w:rsidR="00C80974">
        <w:rPr>
          <w:b/>
          <w:u w:val="single"/>
        </w:rPr>
        <w:t xml:space="preserve"> Grade Chorus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F04618">
        <w:rPr>
          <w:color w:val="C00000"/>
        </w:rPr>
        <w:t>Cr1.1.E.5a</w:t>
      </w:r>
      <w:r w:rsidRPr="00121E34">
        <w:rPr>
          <w:color w:val="C00000"/>
        </w:rPr>
        <w:t xml:space="preserve"> – Compose and improvise melodic</w:t>
      </w:r>
      <w:r w:rsidR="006F68ED">
        <w:rPr>
          <w:color w:val="C00000"/>
        </w:rPr>
        <w:t xml:space="preserve"> and rhythmic ideas or motives that reflect music studied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Cr2.1.E.5a – select and develop melodic and rhythmic ideas or motives that demonstrate understanding of music studied in rehearsal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Cr2.1.E.5b – preserve draft compositions and improvisations with notation or recordings</w:t>
      </w:r>
    </w:p>
    <w:p w:rsidR="00707DF4" w:rsidRPr="00121E34" w:rsidRDefault="00707DF4" w:rsidP="00417473">
      <w:pPr>
        <w:spacing w:after="0"/>
        <w:rPr>
          <w:color w:val="C00000"/>
        </w:rPr>
      </w:pPr>
      <w:r w:rsidRPr="00121E34">
        <w:rPr>
          <w:color w:val="C00000"/>
        </w:rPr>
        <w:t>Cr3.1.E.5a – Evaluate and refine draft material based on knowledge, skill and teacher provided criteria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 xml:space="preserve">Cr3.2.E.5a – Share developed ideas or motives, individually or as an ensemble, reflecting characteristics or studied music </w:t>
      </w:r>
    </w:p>
    <w:p w:rsidR="00707DF4" w:rsidRDefault="00707DF4" w:rsidP="00417473">
      <w:pPr>
        <w:spacing w:after="0"/>
        <w:rPr>
          <w:color w:val="C00000"/>
        </w:rPr>
      </w:pPr>
    </w:p>
    <w:p w:rsidR="00AB77B6" w:rsidRPr="00AB77B6" w:rsidRDefault="00AB77B6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06283F" w:rsidRPr="0006283F" w:rsidRDefault="00DC4B2F" w:rsidP="00417473">
            <w:r>
              <w:t xml:space="preserve">Improvise with known </w:t>
            </w:r>
            <w:r w:rsidRPr="006F68ED">
              <w:rPr>
                <w:i/>
              </w:rPr>
              <w:t>phrases</w:t>
            </w:r>
            <w:r w:rsidR="0006283F">
              <w:t>, applying compositional devices to a selected phrase or scale (rhythmic motif, augmentation, diminution, retrograde, etc.)</w:t>
            </w:r>
            <w:r w:rsidR="006F68ED">
              <w:t xml:space="preserve"> connecting to studied repertoire</w:t>
            </w:r>
          </w:p>
        </w:tc>
        <w:tc>
          <w:tcPr>
            <w:tcW w:w="3145" w:type="dxa"/>
          </w:tcPr>
          <w:p w:rsidR="00707DF4" w:rsidRPr="00DC4B2F" w:rsidRDefault="00DC4B2F" w:rsidP="00417473">
            <w:r>
              <w:t xml:space="preserve">MCA: Ensemble (novice) – Creating – improvisation </w:t>
            </w:r>
          </w:p>
        </w:tc>
      </w:tr>
      <w:tr w:rsidR="0006283F" w:rsidRPr="00CA6939" w:rsidTr="00540BF1">
        <w:tc>
          <w:tcPr>
            <w:tcW w:w="6205" w:type="dxa"/>
          </w:tcPr>
          <w:p w:rsidR="0006283F" w:rsidRDefault="0006283F" w:rsidP="00417473">
            <w:r>
              <w:t>Rehearse, revise, present and evaluate improvised and composed ideas</w:t>
            </w:r>
          </w:p>
        </w:tc>
        <w:tc>
          <w:tcPr>
            <w:tcW w:w="3145" w:type="dxa"/>
          </w:tcPr>
          <w:p w:rsidR="0006283F" w:rsidRPr="006F68ED" w:rsidRDefault="006F68ED" w:rsidP="00417473">
            <w:r>
              <w:t xml:space="preserve">Formative through observation </w:t>
            </w:r>
          </w:p>
        </w:tc>
      </w:tr>
    </w:tbl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EE484B" w:rsidRDefault="00EE484B" w:rsidP="00417473">
      <w:pPr>
        <w:spacing w:after="0"/>
        <w:rPr>
          <w:b/>
          <w:u w:val="single"/>
        </w:rPr>
      </w:pPr>
    </w:p>
    <w:p w:rsidR="00EE484B" w:rsidRDefault="00EE484B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707DF4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Intermediate –</w:t>
      </w:r>
      <w:r w:rsidR="00707DF4">
        <w:rPr>
          <w:b/>
          <w:u w:val="single"/>
        </w:rPr>
        <w:t xml:space="preserve"> 7</w:t>
      </w:r>
      <w:r w:rsidRPr="006F68ED">
        <w:rPr>
          <w:b/>
          <w:u w:val="single"/>
          <w:vertAlign w:val="superscript"/>
        </w:rPr>
        <w:t>th</w:t>
      </w:r>
      <w:r w:rsidR="00707DF4">
        <w:rPr>
          <w:b/>
          <w:u w:val="single"/>
        </w:rPr>
        <w:t xml:space="preserve"> and 8</w:t>
      </w:r>
      <w:r w:rsidRPr="006F68ED">
        <w:rPr>
          <w:b/>
          <w:u w:val="single"/>
          <w:vertAlign w:val="superscript"/>
        </w:rPr>
        <w:t>th</w:t>
      </w:r>
      <w:r w:rsidR="00C80974">
        <w:rPr>
          <w:b/>
          <w:u w:val="single"/>
        </w:rPr>
        <w:t xml:space="preserve"> Grade Chorus</w:t>
      </w:r>
    </w:p>
    <w:p w:rsidR="00707DF4" w:rsidRPr="00910F91" w:rsidRDefault="00707DF4" w:rsidP="00417473">
      <w:pPr>
        <w:spacing w:after="0"/>
        <w:rPr>
          <w:color w:val="0070C0"/>
        </w:rPr>
      </w:pPr>
      <w:r w:rsidRPr="00910F91">
        <w:rPr>
          <w:color w:val="0070C0"/>
        </w:rPr>
        <w:t xml:space="preserve">Cr1.1.E.8a – compose and improvise ideas for </w:t>
      </w:r>
      <w:r w:rsidR="006F68ED">
        <w:rPr>
          <w:color w:val="0070C0"/>
        </w:rPr>
        <w:t>melodies and rhythmic passages based on music studied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Cr2.1.E.8a – select and develop draft melodies and rhythmic passages, demonstrating understandin</w:t>
      </w:r>
      <w:r w:rsidR="006F68ED">
        <w:rPr>
          <w:color w:val="0070C0"/>
        </w:rPr>
        <w:t>g of music studied in rehearsal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Cr2.1.E.8b – preserve draft compositions and improvisations with notation or recordings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 xml:space="preserve">Cr3.1.E.8a – Evaluate and refine draft material based on knowledge, skill and collaboratively developed criteria 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Cr3.2.E.8a – Share developed melodies or rhythmic passages, individually or as an ensemble, reflecting characteristics of studied music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AB77B6" w:rsidRPr="00AB77B6" w:rsidRDefault="00AB77B6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DC4B2F" w:rsidRPr="00CA6939" w:rsidTr="00540BF1">
        <w:tc>
          <w:tcPr>
            <w:tcW w:w="6205" w:type="dxa"/>
          </w:tcPr>
          <w:p w:rsidR="00DC4B2F" w:rsidRPr="0006283F" w:rsidRDefault="00DC4B2F" w:rsidP="00417473">
            <w:r>
              <w:t xml:space="preserve">Improvise with known </w:t>
            </w:r>
            <w:r w:rsidRPr="006F68ED">
              <w:rPr>
                <w:i/>
              </w:rPr>
              <w:t>melodies,</w:t>
            </w:r>
            <w:r>
              <w:t xml:space="preserve"> applying compositio</w:t>
            </w:r>
            <w:r w:rsidR="006F68ED">
              <w:t>nal devices to a selected melody</w:t>
            </w:r>
            <w:r>
              <w:t xml:space="preserve"> or scale (rhythmic motif, augmentation, diminution, retrograde, etc.)</w:t>
            </w:r>
            <w:r w:rsidR="006F68ED">
              <w:t xml:space="preserve"> connecting to studied repertoire </w:t>
            </w:r>
          </w:p>
        </w:tc>
        <w:tc>
          <w:tcPr>
            <w:tcW w:w="3145" w:type="dxa"/>
          </w:tcPr>
          <w:p w:rsidR="00DC4B2F" w:rsidRPr="00DC4B2F" w:rsidRDefault="00DC4B2F" w:rsidP="00417473">
            <w:r>
              <w:t>MCA: Ensemble (intermediate) – Creating - Improvisation</w:t>
            </w:r>
          </w:p>
        </w:tc>
      </w:tr>
      <w:tr w:rsidR="00DC4B2F" w:rsidRPr="00CA6939" w:rsidTr="00540BF1">
        <w:tc>
          <w:tcPr>
            <w:tcW w:w="6205" w:type="dxa"/>
          </w:tcPr>
          <w:p w:rsidR="00DC4B2F" w:rsidRDefault="00DC4B2F" w:rsidP="00417473">
            <w:r>
              <w:t>Rehearse, revise, present and evaluate improvised and composed ideas</w:t>
            </w:r>
          </w:p>
        </w:tc>
        <w:tc>
          <w:tcPr>
            <w:tcW w:w="3145" w:type="dxa"/>
          </w:tcPr>
          <w:p w:rsidR="00DC4B2F" w:rsidRPr="006F68ED" w:rsidRDefault="006F68ED" w:rsidP="00417473">
            <w:r>
              <w:t xml:space="preserve">Formative through observation </w:t>
            </w:r>
          </w:p>
        </w:tc>
      </w:tr>
    </w:tbl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707DF4" w:rsidRDefault="00707DF4" w:rsidP="00417473">
      <w:pPr>
        <w:spacing w:after="0"/>
        <w:rPr>
          <w:b/>
          <w:u w:val="single"/>
        </w:rPr>
      </w:pPr>
    </w:p>
    <w:p w:rsidR="00EE484B" w:rsidRDefault="00EE484B" w:rsidP="00417473">
      <w:pPr>
        <w:spacing w:after="0"/>
        <w:rPr>
          <w:b/>
          <w:u w:val="single"/>
        </w:rPr>
      </w:pPr>
    </w:p>
    <w:p w:rsidR="00EE484B" w:rsidRDefault="00EE484B" w:rsidP="00417473">
      <w:pPr>
        <w:spacing w:after="0"/>
        <w:rPr>
          <w:b/>
          <w:u w:val="single"/>
        </w:rPr>
      </w:pPr>
    </w:p>
    <w:p w:rsidR="00F612F3" w:rsidRDefault="00F612F3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PERFORM</w:t>
      </w:r>
    </w:p>
    <w:p w:rsidR="00CA6939" w:rsidRPr="00A30048" w:rsidRDefault="00CA6939" w:rsidP="00417473">
      <w:pPr>
        <w:spacing w:after="0"/>
      </w:pPr>
      <w:r>
        <w:rPr>
          <w:b/>
          <w:u w:val="single"/>
        </w:rPr>
        <w:t>Anchor Standard 4:</w:t>
      </w:r>
      <w:r>
        <w:t xml:space="preserve"> Select, analyze and interpret artistic work for presentation</w:t>
      </w:r>
    </w:p>
    <w:p w:rsidR="00CA6939" w:rsidRPr="00A30048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Performers’ interest and knowledge of musical works, understanding of their own technical skill and the context for a performance influence the selection of repertoire</w:t>
      </w:r>
    </w:p>
    <w:p w:rsidR="00CA6939" w:rsidRPr="00A30048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performers select repertoire?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Analyzing creators’ context and how they manipulate the elements of music provides insight into their intent and informs performance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does understanding structure and context of musical works inform performance?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Performers make interpretive decisions based on their understanding of context and expressive intent</w:t>
      </w:r>
    </w:p>
    <w:p w:rsidR="00CA6939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performers interpret musical works?</w:t>
      </w:r>
    </w:p>
    <w:p w:rsidR="006F68ED" w:rsidRDefault="006F68ED" w:rsidP="00417473">
      <w:pPr>
        <w:spacing w:after="0"/>
      </w:pPr>
    </w:p>
    <w:p w:rsidR="00CA6939" w:rsidRPr="008514A6" w:rsidRDefault="00CA6939" w:rsidP="00417473">
      <w:pPr>
        <w:spacing w:after="0"/>
      </w:pPr>
      <w:r>
        <w:rPr>
          <w:b/>
          <w:u w:val="single"/>
        </w:rPr>
        <w:t>Anchor Standard 5:</w:t>
      </w:r>
      <w:r>
        <w:t xml:space="preserve"> Develop and refine artistic techniques and work for presentation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To express their musical ideas, musicians analyze, evaluate and refine their performance over time through openness to new ideas, persistence and the application of appropriate criteria</w:t>
      </w:r>
    </w:p>
    <w:p w:rsidR="00CA6939" w:rsidRPr="008514A6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How do musicians improve the quality of their performance?</w:t>
      </w:r>
    </w:p>
    <w:p w:rsidR="00CA6939" w:rsidRDefault="00CA6939" w:rsidP="00417473">
      <w:pPr>
        <w:spacing w:after="0"/>
      </w:pPr>
    </w:p>
    <w:p w:rsidR="00CA6939" w:rsidRPr="008514A6" w:rsidRDefault="00CA6939" w:rsidP="00417473">
      <w:pPr>
        <w:spacing w:after="0"/>
      </w:pPr>
      <w:r>
        <w:rPr>
          <w:b/>
          <w:u w:val="single"/>
        </w:rPr>
        <w:t>Anchor Standard 6:</w:t>
      </w:r>
      <w:r>
        <w:t xml:space="preserve"> Convey meaning through the presentation of artistic work</w:t>
      </w:r>
    </w:p>
    <w:p w:rsidR="00CA6939" w:rsidRPr="004651EC" w:rsidRDefault="00CA6939" w:rsidP="00417473">
      <w:pPr>
        <w:spacing w:after="0"/>
      </w:pPr>
      <w:r w:rsidRPr="006F68ED">
        <w:rPr>
          <w:b/>
          <w:i/>
        </w:rPr>
        <w:t>Enduring Understanding</w:t>
      </w:r>
      <w:r>
        <w:rPr>
          <w:b/>
          <w:u w:val="single"/>
        </w:rPr>
        <w:t>:</w:t>
      </w:r>
      <w:r>
        <w:t xml:space="preserve"> Musicians judge performance based on criteria that vary across time, place and cultures.</w:t>
      </w:r>
    </w:p>
    <w:p w:rsidR="00CA6939" w:rsidRDefault="00CA6939" w:rsidP="00417473">
      <w:pPr>
        <w:spacing w:after="0"/>
      </w:pPr>
      <w:r w:rsidRPr="006F68ED">
        <w:rPr>
          <w:b/>
          <w:i/>
        </w:rPr>
        <w:t>Essential Questions</w:t>
      </w:r>
      <w:r>
        <w:rPr>
          <w:b/>
          <w:u w:val="single"/>
        </w:rPr>
        <w:t>:</w:t>
      </w:r>
      <w:r>
        <w:t xml:space="preserve"> When is a performance judged ready to present?  </w:t>
      </w:r>
    </w:p>
    <w:p w:rsidR="00CA6939" w:rsidRPr="004651EC" w:rsidRDefault="00CA6939" w:rsidP="00417473">
      <w:pPr>
        <w:spacing w:after="0"/>
      </w:pPr>
      <w:r>
        <w:t>How do context and the manner in which musical work is presented influence audience response?</w:t>
      </w:r>
    </w:p>
    <w:p w:rsidR="00707DF4" w:rsidRDefault="00707DF4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color w:val="C00000"/>
        </w:rPr>
      </w:pPr>
    </w:p>
    <w:p w:rsidR="006F68ED" w:rsidRDefault="006F68ED" w:rsidP="00417473">
      <w:pPr>
        <w:spacing w:after="0"/>
        <w:rPr>
          <w:b/>
          <w:u w:val="single"/>
        </w:rPr>
      </w:pPr>
    </w:p>
    <w:p w:rsidR="00F612F3" w:rsidRPr="006F68ED" w:rsidRDefault="006F68ED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Novice –</w:t>
      </w:r>
      <w:r w:rsidR="00F612F3">
        <w:rPr>
          <w:b/>
          <w:u w:val="single"/>
        </w:rPr>
        <w:t xml:space="preserve"> 5</w:t>
      </w:r>
      <w:r w:rsidRPr="006F68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612F3">
        <w:rPr>
          <w:b/>
          <w:u w:val="single"/>
        </w:rPr>
        <w:t>and 6</w:t>
      </w:r>
      <w:r w:rsidRPr="006F68ED">
        <w:rPr>
          <w:b/>
          <w:u w:val="single"/>
          <w:vertAlign w:val="superscript"/>
        </w:rPr>
        <w:t>th</w:t>
      </w:r>
      <w:r w:rsidR="00C80974">
        <w:rPr>
          <w:b/>
          <w:u w:val="single"/>
        </w:rPr>
        <w:t xml:space="preserve"> Grade Chorus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Pr4.1.E.5a – Select varied repertoire to study, based on interest, skill, understanding on structure, context and the group or individual to perform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Pr4.2.E.5a – Demonstrate through reading how aspects of the music inform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Pr4.3.E.5a – Identify expressive qualities in a varied repertoire that can be demonstrated in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Pr5.1.E.5a – Use self-reflection and peer feedback to refine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Pr6.1.E.5a – Demonstrate attention to technical accuracy and expressive qualities in performance.</w:t>
      </w:r>
    </w:p>
    <w:p w:rsidR="00F612F3" w:rsidRDefault="00F612F3" w:rsidP="00417473">
      <w:pPr>
        <w:spacing w:after="0"/>
        <w:rPr>
          <w:color w:val="C00000"/>
        </w:rPr>
      </w:pPr>
      <w:r>
        <w:rPr>
          <w:color w:val="C00000"/>
        </w:rPr>
        <w:t>Pr6.1.E.5b – demonstrate awareness of the context through performance.</w:t>
      </w:r>
    </w:p>
    <w:p w:rsidR="00594931" w:rsidRDefault="00594931" w:rsidP="00417473">
      <w:pPr>
        <w:spacing w:after="0"/>
        <w:rPr>
          <w:color w:val="0070C0"/>
        </w:rPr>
      </w:pPr>
    </w:p>
    <w:p w:rsidR="00594931" w:rsidRDefault="00E259A9" w:rsidP="00417473">
      <w:pPr>
        <w:spacing w:after="0"/>
      </w:pPr>
      <w:r>
        <w:t>Students will demonstrate</w:t>
      </w:r>
      <w:r w:rsidR="00594931">
        <w:t xml:space="preserve">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94931" w:rsidTr="00540BF1">
        <w:tc>
          <w:tcPr>
            <w:tcW w:w="6205" w:type="dxa"/>
          </w:tcPr>
          <w:p w:rsidR="00594931" w:rsidRPr="00CA6939" w:rsidRDefault="005949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594931" w:rsidRPr="00CA6939" w:rsidRDefault="005949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594931" w:rsidTr="00540BF1">
        <w:tc>
          <w:tcPr>
            <w:tcW w:w="6205" w:type="dxa"/>
          </w:tcPr>
          <w:p w:rsidR="00594931" w:rsidRDefault="00C80974" w:rsidP="00417473">
            <w:r>
              <w:t>Sing with proper pedagogy (vocal production and posture)</w:t>
            </w:r>
          </w:p>
        </w:tc>
        <w:tc>
          <w:tcPr>
            <w:tcW w:w="3145" w:type="dxa"/>
          </w:tcPr>
          <w:p w:rsidR="00594931" w:rsidRDefault="00AB77B6" w:rsidP="00417473">
            <w:r>
              <w:t>Formative through observation</w:t>
            </w:r>
          </w:p>
        </w:tc>
      </w:tr>
      <w:tr w:rsidR="00594931" w:rsidTr="00540BF1">
        <w:tc>
          <w:tcPr>
            <w:tcW w:w="6205" w:type="dxa"/>
          </w:tcPr>
          <w:p w:rsidR="00594931" w:rsidRDefault="00C80974" w:rsidP="00417473">
            <w:r>
              <w:t>Sing in Unison</w:t>
            </w:r>
            <w:r w:rsidR="00F612F3">
              <w:t xml:space="preserve">  </w:t>
            </w:r>
          </w:p>
        </w:tc>
        <w:tc>
          <w:tcPr>
            <w:tcW w:w="3145" w:type="dxa"/>
          </w:tcPr>
          <w:p w:rsidR="00594931" w:rsidRDefault="00AB77B6" w:rsidP="00417473">
            <w:r>
              <w:t>Formative through observation</w:t>
            </w:r>
            <w:r w:rsidR="00C80974">
              <w:t>,</w:t>
            </w:r>
          </w:p>
          <w:p w:rsidR="00C80974" w:rsidRDefault="00C80974" w:rsidP="00417473">
            <w:r>
              <w:t>Repertoire</w:t>
            </w:r>
          </w:p>
        </w:tc>
      </w:tr>
      <w:tr w:rsidR="00F612F3" w:rsidTr="00540BF1">
        <w:tc>
          <w:tcPr>
            <w:tcW w:w="6205" w:type="dxa"/>
          </w:tcPr>
          <w:p w:rsidR="00F612F3" w:rsidRDefault="00C80974" w:rsidP="00417473">
            <w:r>
              <w:t>Sing partner songs and rounds (up to 4 parts)</w:t>
            </w:r>
          </w:p>
        </w:tc>
        <w:tc>
          <w:tcPr>
            <w:tcW w:w="3145" w:type="dxa"/>
          </w:tcPr>
          <w:p w:rsidR="00F612F3" w:rsidRDefault="00AB77B6" w:rsidP="00417473">
            <w:r>
              <w:t>Formative through observation</w:t>
            </w:r>
            <w:r w:rsidR="00C80974">
              <w:t>,</w:t>
            </w:r>
          </w:p>
          <w:p w:rsidR="00C80974" w:rsidRDefault="00C80974" w:rsidP="00417473">
            <w:r>
              <w:t>Repertoire</w:t>
            </w:r>
          </w:p>
        </w:tc>
      </w:tr>
      <w:tr w:rsidR="00594931" w:rsidTr="00540BF1">
        <w:tc>
          <w:tcPr>
            <w:tcW w:w="6205" w:type="dxa"/>
          </w:tcPr>
          <w:p w:rsidR="00594931" w:rsidRDefault="00C80974" w:rsidP="00417473">
            <w:r>
              <w:t xml:space="preserve">Sing in simple two part harmony </w:t>
            </w:r>
          </w:p>
        </w:tc>
        <w:tc>
          <w:tcPr>
            <w:tcW w:w="3145" w:type="dxa"/>
          </w:tcPr>
          <w:p w:rsidR="00594931" w:rsidRDefault="00C80974" w:rsidP="00417473">
            <w:r>
              <w:t>Formative through observation,</w:t>
            </w:r>
          </w:p>
          <w:p w:rsidR="00C80974" w:rsidRDefault="00C80974" w:rsidP="00417473">
            <w:r>
              <w:t>Repertoire</w:t>
            </w:r>
          </w:p>
        </w:tc>
      </w:tr>
      <w:tr w:rsidR="00594931" w:rsidTr="00540BF1">
        <w:tc>
          <w:tcPr>
            <w:tcW w:w="6205" w:type="dxa"/>
          </w:tcPr>
          <w:p w:rsidR="00594931" w:rsidRDefault="00AB77B6" w:rsidP="00417473">
            <w:r>
              <w:t>Perform repertoire in a variety of styles</w:t>
            </w:r>
            <w:r w:rsidR="00F612F3">
              <w:t xml:space="preserve"> </w:t>
            </w:r>
            <w:r w:rsidR="00C80974">
              <w:t>(up to 2 difficulty)</w:t>
            </w:r>
          </w:p>
        </w:tc>
        <w:tc>
          <w:tcPr>
            <w:tcW w:w="3145" w:type="dxa"/>
          </w:tcPr>
          <w:p w:rsidR="00594931" w:rsidRDefault="00AB77B6" w:rsidP="00417473">
            <w:r>
              <w:t xml:space="preserve">Concert repertoire </w:t>
            </w:r>
          </w:p>
        </w:tc>
      </w:tr>
      <w:tr w:rsidR="00707DF4" w:rsidTr="00540BF1">
        <w:tc>
          <w:tcPr>
            <w:tcW w:w="6205" w:type="dxa"/>
          </w:tcPr>
          <w:p w:rsidR="00707DF4" w:rsidRDefault="00C80974" w:rsidP="00C80974">
            <w:pPr>
              <w:tabs>
                <w:tab w:val="left" w:pos="3915"/>
              </w:tabs>
            </w:pPr>
            <w:r>
              <w:t>Identify solfege hand signs</w:t>
            </w:r>
            <w:r>
              <w:tab/>
            </w:r>
          </w:p>
        </w:tc>
        <w:tc>
          <w:tcPr>
            <w:tcW w:w="3145" w:type="dxa"/>
          </w:tcPr>
          <w:p w:rsidR="00707DF4" w:rsidRDefault="00C80974" w:rsidP="00417473">
            <w:r>
              <w:t>Formative through observation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>Identify and perform written pitches and expression markings and symbols found in music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Department created formative (theory lessons) 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pPr>
              <w:tabs>
                <w:tab w:val="left" w:pos="3915"/>
              </w:tabs>
            </w:pPr>
            <w:r>
              <w:t>Sing a scale in solfege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Formative through observation 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 xml:space="preserve">Read and perform basic rhythmic and melodic notation </w:t>
            </w:r>
          </w:p>
        </w:tc>
        <w:tc>
          <w:tcPr>
            <w:tcW w:w="3145" w:type="dxa"/>
          </w:tcPr>
          <w:p w:rsidR="00734CE1" w:rsidRDefault="00734CE1" w:rsidP="00734CE1">
            <w:r>
              <w:t>Formative through observation</w:t>
            </w:r>
          </w:p>
          <w:p w:rsidR="00734CE1" w:rsidRDefault="00734CE1" w:rsidP="00734CE1"/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>Follow a part in written music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Formative through observation 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>Analyze, perform and evaluate a prepared solo piece</w:t>
            </w:r>
          </w:p>
        </w:tc>
        <w:tc>
          <w:tcPr>
            <w:tcW w:w="3145" w:type="dxa"/>
          </w:tcPr>
          <w:p w:rsidR="00734CE1" w:rsidRDefault="00734CE1" w:rsidP="00734CE1">
            <w:r>
              <w:t>MCA: Ensemble (novice) – Perform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>Identify and demonstrate understanding of conductor cues and gestures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Formative through observation 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>Reflect on performances with self and peer evaluations, using appropriate music terminology, orally and/or written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Department created formative </w:t>
            </w:r>
          </w:p>
        </w:tc>
      </w:tr>
      <w:tr w:rsidR="00734CE1" w:rsidTr="00540BF1">
        <w:tc>
          <w:tcPr>
            <w:tcW w:w="6205" w:type="dxa"/>
          </w:tcPr>
          <w:p w:rsidR="00734CE1" w:rsidRDefault="00734CE1" w:rsidP="00734CE1">
            <w:r>
              <w:t xml:space="preserve">Demonstrate proper rehearsal and performance etiquette </w:t>
            </w:r>
          </w:p>
        </w:tc>
        <w:tc>
          <w:tcPr>
            <w:tcW w:w="3145" w:type="dxa"/>
          </w:tcPr>
          <w:p w:rsidR="00734CE1" w:rsidRDefault="00734CE1" w:rsidP="00734CE1">
            <w:r>
              <w:t xml:space="preserve">Formative through observation </w:t>
            </w:r>
          </w:p>
        </w:tc>
      </w:tr>
    </w:tbl>
    <w:p w:rsidR="00594931" w:rsidRDefault="00594931" w:rsidP="00417473">
      <w:pPr>
        <w:spacing w:after="0"/>
        <w:rPr>
          <w:color w:val="0070C0"/>
        </w:rPr>
      </w:pPr>
    </w:p>
    <w:p w:rsidR="00F612F3" w:rsidRDefault="00F612F3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F612F3" w:rsidRPr="00F612F3" w:rsidRDefault="00F612F3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Intermediate </w:t>
      </w:r>
      <w:r w:rsidR="00AB77B6">
        <w:rPr>
          <w:b/>
          <w:u w:val="single"/>
        </w:rPr>
        <w:t xml:space="preserve">– </w:t>
      </w:r>
      <w:r>
        <w:rPr>
          <w:b/>
          <w:u w:val="single"/>
        </w:rPr>
        <w:t>7</w:t>
      </w:r>
      <w:r w:rsidR="00AB77B6" w:rsidRPr="00AB77B6">
        <w:rPr>
          <w:b/>
          <w:u w:val="single"/>
          <w:vertAlign w:val="superscript"/>
        </w:rPr>
        <w:t>th</w:t>
      </w:r>
      <w:r w:rsidR="00AB77B6">
        <w:rPr>
          <w:b/>
          <w:u w:val="single"/>
        </w:rPr>
        <w:t xml:space="preserve"> </w:t>
      </w:r>
      <w:r>
        <w:rPr>
          <w:b/>
          <w:u w:val="single"/>
        </w:rPr>
        <w:t>and 8</w:t>
      </w:r>
      <w:r w:rsidR="00AB77B6" w:rsidRPr="00AB77B6">
        <w:rPr>
          <w:b/>
          <w:u w:val="single"/>
          <w:vertAlign w:val="superscript"/>
        </w:rPr>
        <w:t>th</w:t>
      </w:r>
      <w:r w:rsidR="00C80974">
        <w:rPr>
          <w:b/>
          <w:u w:val="single"/>
        </w:rPr>
        <w:t xml:space="preserve"> Grade Chorus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Pr4.1.E.8a – select a varied repertoire to study based on reading skills, an understanding of formal design, context and technical skill of the group or individual to perform.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Pr4.2.E.8a – Demonstrate through reading how setting and formal characteristics of music contribute to the context of music in performances.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Pr4.3.E.8a – Demonstrate understanding and application of expressive qualities through performance.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Pr5.1.E.8a – develop strategies to address technical challenges and evaluate their success, using feedback from peers and other to refine performance.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>Pr6.1.E.8a – demonstrate attention to technical accuracy and expressive qualities in performance representing diverse culture and styles.</w:t>
      </w:r>
    </w:p>
    <w:p w:rsidR="00F612F3" w:rsidRDefault="00F612F3" w:rsidP="00417473">
      <w:pPr>
        <w:spacing w:after="0"/>
        <w:rPr>
          <w:color w:val="0070C0"/>
        </w:rPr>
      </w:pPr>
      <w:r>
        <w:rPr>
          <w:color w:val="0070C0"/>
        </w:rPr>
        <w:t xml:space="preserve">Pr6.1.E.8b – demonstrate and understanding of the context of music through performance. </w:t>
      </w:r>
    </w:p>
    <w:p w:rsidR="00F612F3" w:rsidRPr="00D9464B" w:rsidRDefault="00F612F3" w:rsidP="00417473">
      <w:pPr>
        <w:spacing w:after="0"/>
        <w:rPr>
          <w:color w:val="0070C0"/>
        </w:rPr>
      </w:pPr>
    </w:p>
    <w:p w:rsidR="00F612F3" w:rsidRDefault="00F612F3" w:rsidP="0041747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FC6631" w:rsidRPr="00CA6939" w:rsidTr="00540BF1">
        <w:tc>
          <w:tcPr>
            <w:tcW w:w="6205" w:type="dxa"/>
          </w:tcPr>
          <w:p w:rsidR="00FC6631" w:rsidRPr="00CA6939" w:rsidRDefault="00FC66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FC6631" w:rsidRPr="00CA6939" w:rsidRDefault="00FC6631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Sing with proper pedagogy (vocal production and posture)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 xml:space="preserve">Sing in Unison  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observation,</w:t>
            </w:r>
          </w:p>
          <w:p w:rsidR="00734CE1" w:rsidRDefault="00734CE1" w:rsidP="004A4F49">
            <w:r>
              <w:t>Repertoire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Sing partner songs and rounds (up to 4 parts)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observation,</w:t>
            </w:r>
          </w:p>
          <w:p w:rsidR="00734CE1" w:rsidRDefault="00734CE1" w:rsidP="004A4F49">
            <w:r>
              <w:t>Repertoire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Sing in</w:t>
            </w:r>
            <w:r>
              <w:t xml:space="preserve"> two part harmony 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observation,</w:t>
            </w:r>
          </w:p>
          <w:p w:rsidR="00734CE1" w:rsidRDefault="00734CE1" w:rsidP="004A4F49">
            <w:r>
              <w:t>Repertoire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Perform repertoire in a variety of styles (up to</w:t>
            </w:r>
            <w:r>
              <w:t xml:space="preserve"> 3</w:t>
            </w:r>
            <w:r>
              <w:t xml:space="preserve"> difficulty)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Concert repertoire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pPr>
              <w:tabs>
                <w:tab w:val="left" w:pos="3915"/>
              </w:tabs>
            </w:pPr>
            <w:r>
              <w:t>Identify solfege hand signs</w:t>
            </w:r>
            <w:r>
              <w:tab/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pPr>
              <w:tabs>
                <w:tab w:val="left" w:pos="3915"/>
              </w:tabs>
            </w:pPr>
            <w:r>
              <w:t>Apply solfege to written music</w:t>
            </w:r>
          </w:p>
        </w:tc>
        <w:tc>
          <w:tcPr>
            <w:tcW w:w="3145" w:type="dxa"/>
          </w:tcPr>
          <w:p w:rsidR="00734CE1" w:rsidRDefault="00FB014E" w:rsidP="004A4F49">
            <w:r>
              <w:t xml:space="preserve">Formative through observation </w:t>
            </w:r>
            <w:bookmarkStart w:id="0" w:name="_GoBack"/>
            <w:bookmarkEnd w:id="0"/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Identify and perform written pitches and expression markings and symbols found in music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Department created formative (theory lessons)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pPr>
              <w:tabs>
                <w:tab w:val="left" w:pos="3915"/>
              </w:tabs>
            </w:pPr>
            <w:r>
              <w:t>Sing a scale in solfege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Formative through observation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 xml:space="preserve">Read and perform basic rhythmic and melodic notation 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</w:t>
            </w:r>
          </w:p>
          <w:p w:rsidR="00734CE1" w:rsidRDefault="00734CE1" w:rsidP="004A4F49"/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Follow a part in written music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Formative through observation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 xml:space="preserve">Sight read simple melodies using solfege </w:t>
            </w:r>
          </w:p>
        </w:tc>
        <w:tc>
          <w:tcPr>
            <w:tcW w:w="3145" w:type="dxa"/>
          </w:tcPr>
          <w:p w:rsidR="00734CE1" w:rsidRDefault="00734CE1" w:rsidP="004A4F49">
            <w:r>
              <w:t>Formative through observation</w:t>
            </w:r>
          </w:p>
          <w:p w:rsidR="00734CE1" w:rsidRDefault="00734CE1" w:rsidP="004A4F49">
            <w:r>
              <w:t>Department created formative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 xml:space="preserve">Balance, blend and sing with expression 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Formative through observation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Analyze, perform and evaluate a prepared solo piece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MCA: </w:t>
            </w:r>
            <w:r w:rsidR="00FB014E">
              <w:t>Ensemble (intermediate</w:t>
            </w:r>
            <w:r>
              <w:t>) – Perform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Identify and demonstrate understanding of conductor cues and gestures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Formative through observation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>Reflect on performances with self and peer evaluations, using appropriate music terminology, orally and/or written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Department created formative </w:t>
            </w:r>
          </w:p>
        </w:tc>
      </w:tr>
      <w:tr w:rsidR="00734CE1" w:rsidTr="004A4F49">
        <w:tc>
          <w:tcPr>
            <w:tcW w:w="6205" w:type="dxa"/>
          </w:tcPr>
          <w:p w:rsidR="00734CE1" w:rsidRDefault="00734CE1" w:rsidP="004A4F49">
            <w:r>
              <w:t xml:space="preserve">Demonstrate proper rehearsal and performance etiquette </w:t>
            </w:r>
          </w:p>
        </w:tc>
        <w:tc>
          <w:tcPr>
            <w:tcW w:w="3145" w:type="dxa"/>
          </w:tcPr>
          <w:p w:rsidR="00734CE1" w:rsidRDefault="00734CE1" w:rsidP="004A4F49">
            <w:r>
              <w:t xml:space="preserve">Formative through observation </w:t>
            </w:r>
          </w:p>
        </w:tc>
      </w:tr>
    </w:tbl>
    <w:p w:rsidR="00734CE1" w:rsidRDefault="00734CE1" w:rsidP="00734CE1">
      <w:pPr>
        <w:spacing w:after="0"/>
        <w:rPr>
          <w:color w:val="0070C0"/>
        </w:rPr>
      </w:pPr>
    </w:p>
    <w:p w:rsidR="00F612F3" w:rsidRDefault="00F612F3" w:rsidP="00417473">
      <w:pPr>
        <w:spacing w:after="0"/>
      </w:pPr>
    </w:p>
    <w:p w:rsidR="00707DF4" w:rsidRDefault="00707DF4" w:rsidP="00417473">
      <w:pPr>
        <w:spacing w:after="0"/>
      </w:pPr>
    </w:p>
    <w:p w:rsidR="00AB77B6" w:rsidRDefault="00AB77B6" w:rsidP="00417473">
      <w:pPr>
        <w:spacing w:after="0"/>
      </w:pPr>
    </w:p>
    <w:p w:rsidR="00AB77B6" w:rsidRDefault="00AB77B6" w:rsidP="00417473">
      <w:pPr>
        <w:spacing w:after="0"/>
      </w:pPr>
    </w:p>
    <w:p w:rsidR="00417473" w:rsidRDefault="00417473" w:rsidP="00417473">
      <w:pPr>
        <w:spacing w:after="0"/>
      </w:pP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RESPOND</w:t>
      </w: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7:</w:t>
      </w:r>
      <w:r>
        <w:t xml:space="preserve"> Perceive and analyze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 w:rsidRPr="00417473">
        <w:rPr>
          <w:i/>
        </w:rPr>
        <w:t xml:space="preserve"> </w:t>
      </w:r>
      <w:r>
        <w:t>Individuals’ selection of musical works is influenced by their interests, experiences, understanding and purposes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individuals choose music to experience?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Response to music is informed by analyzing context (social, cultural and historical) and how creators and performers manipulate the elements of music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individuals choose music to experience?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8:</w:t>
      </w:r>
      <w:r>
        <w:t xml:space="preserve"> Interpret intent and meaning in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Through their use of elements and structure of music, creators and performers provide clues to their expressive intent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we discern the musical creators’ and performers’ expressive intent?</w:t>
      </w:r>
    </w:p>
    <w:p w:rsidR="00707DF4" w:rsidRDefault="00707DF4" w:rsidP="00417473">
      <w:pPr>
        <w:spacing w:after="0"/>
        <w:rPr>
          <w:b/>
          <w:u w:val="single"/>
        </w:rPr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9:</w:t>
      </w:r>
      <w:r>
        <w:t xml:space="preserve"> Apply criteria to evaluate artistic work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The personal evaluation of musical work(s) and performance(s) is informed by analysis, interpretation and established criteria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we judge the quality of musical work(s) and performance(s)?</w:t>
      </w:r>
    </w:p>
    <w:p w:rsidR="00707DF4" w:rsidRDefault="00707DF4" w:rsidP="00417473">
      <w:pPr>
        <w:spacing w:after="0"/>
        <w:rPr>
          <w:color w:val="C00000"/>
        </w:rPr>
      </w:pPr>
    </w:p>
    <w:p w:rsidR="00707DF4" w:rsidRDefault="00707DF4" w:rsidP="00417473">
      <w:pPr>
        <w:spacing w:after="0"/>
        <w:rPr>
          <w:color w:val="C00000"/>
        </w:rPr>
      </w:pPr>
    </w:p>
    <w:p w:rsidR="00707DF4" w:rsidRPr="00707DF4" w:rsidRDefault="00AB77B6" w:rsidP="00417473">
      <w:pPr>
        <w:spacing w:after="0"/>
        <w:rPr>
          <w:b/>
          <w:u w:val="single"/>
        </w:rPr>
      </w:pPr>
      <w:r>
        <w:rPr>
          <w:b/>
          <w:u w:val="single"/>
        </w:rPr>
        <w:t xml:space="preserve">Novice – </w:t>
      </w:r>
      <w:r w:rsidR="00707DF4">
        <w:rPr>
          <w:b/>
          <w:u w:val="single"/>
        </w:rPr>
        <w:t>5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07DF4">
        <w:rPr>
          <w:b/>
          <w:u w:val="single"/>
        </w:rPr>
        <w:t>and 6</w:t>
      </w:r>
      <w:r w:rsidRPr="00AB77B6">
        <w:rPr>
          <w:b/>
          <w:u w:val="single"/>
          <w:vertAlign w:val="superscript"/>
        </w:rPr>
        <w:t>th</w:t>
      </w:r>
      <w:r w:rsidR="00EE484B">
        <w:rPr>
          <w:b/>
          <w:u w:val="single"/>
        </w:rPr>
        <w:t xml:space="preserve"> grade Chorus</w:t>
      </w:r>
    </w:p>
    <w:p w:rsidR="00707DF4" w:rsidRPr="0031152C" w:rsidRDefault="00707DF4" w:rsidP="00417473">
      <w:pPr>
        <w:spacing w:after="0"/>
        <w:rPr>
          <w:color w:val="C00000"/>
        </w:rPr>
      </w:pPr>
      <w:r w:rsidRPr="0031152C">
        <w:rPr>
          <w:color w:val="C00000"/>
        </w:rPr>
        <w:t>Re7.1.E.5a – Identify reasons for selecting music based on musical characteristics and connections to interest, purpose or context.</w:t>
      </w:r>
    </w:p>
    <w:p w:rsidR="00707DF4" w:rsidRPr="0031152C" w:rsidRDefault="00707DF4" w:rsidP="00417473">
      <w:pPr>
        <w:spacing w:after="0"/>
        <w:rPr>
          <w:color w:val="C00000"/>
        </w:rPr>
      </w:pPr>
      <w:r w:rsidRPr="0031152C">
        <w:rPr>
          <w:color w:val="C00000"/>
        </w:rPr>
        <w:t>Re7.2.E.5a – Identify how knowledge of context and the use of repetition, similarities and contrasts inform response to music.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>Re8.1.E.5a – Identify interpretations of expressive intent and meaning of musical works, referring to elements of music, context and setting of text (where appropriate).</w:t>
      </w:r>
    </w:p>
    <w:p w:rsidR="00707DF4" w:rsidRDefault="00707DF4" w:rsidP="00417473">
      <w:pPr>
        <w:spacing w:after="0"/>
        <w:rPr>
          <w:color w:val="C00000"/>
        </w:rPr>
      </w:pPr>
      <w:r>
        <w:rPr>
          <w:color w:val="C00000"/>
        </w:rPr>
        <w:t>Re9.1.E.5a – Identify and describe the effect of interest, exp</w:t>
      </w:r>
      <w:r w:rsidR="00417473">
        <w:rPr>
          <w:color w:val="C00000"/>
        </w:rPr>
        <w:t>erience, analysis and context on</w:t>
      </w:r>
      <w:r>
        <w:rPr>
          <w:color w:val="C00000"/>
        </w:rPr>
        <w:t xml:space="preserve"> the evaluation of music</w:t>
      </w:r>
    </w:p>
    <w:p w:rsidR="00707DF4" w:rsidRDefault="00707DF4" w:rsidP="00417473">
      <w:pPr>
        <w:spacing w:after="0"/>
      </w:pPr>
    </w:p>
    <w:p w:rsidR="00E259A9" w:rsidRDefault="00E259A9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707DF4" w:rsidRPr="00E259A9" w:rsidRDefault="00E259A9" w:rsidP="00417473">
            <w:r>
              <w:t>Identify characteristics of a variety of musical genres</w:t>
            </w:r>
          </w:p>
        </w:tc>
        <w:tc>
          <w:tcPr>
            <w:tcW w:w="3145" w:type="dxa"/>
          </w:tcPr>
          <w:p w:rsidR="00707DF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259A9" w:rsidRPr="00CA6939" w:rsidTr="00540BF1">
        <w:tc>
          <w:tcPr>
            <w:tcW w:w="6205" w:type="dxa"/>
          </w:tcPr>
          <w:p w:rsidR="00E259A9" w:rsidRDefault="00847B61" w:rsidP="00417473">
            <w:r>
              <w:t>Identify context, purpose,</w:t>
            </w:r>
            <w:r w:rsidR="00E259A9">
              <w:t xml:space="preserve"> expressive elements</w:t>
            </w:r>
            <w:r>
              <w:t xml:space="preserve"> and elements of music, with appropriate terminology, of musical performances</w:t>
            </w:r>
          </w:p>
        </w:tc>
        <w:tc>
          <w:tcPr>
            <w:tcW w:w="3145" w:type="dxa"/>
          </w:tcPr>
          <w:p w:rsidR="00E259A9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06283F" w:rsidRPr="00CA6939" w:rsidTr="00540BF1">
        <w:tc>
          <w:tcPr>
            <w:tcW w:w="6205" w:type="dxa"/>
          </w:tcPr>
          <w:p w:rsidR="0006283F" w:rsidRDefault="0006283F" w:rsidP="00417473">
            <w:r>
              <w:t>Compare two recordings of the same piece of music</w:t>
            </w:r>
          </w:p>
        </w:tc>
        <w:tc>
          <w:tcPr>
            <w:tcW w:w="3145" w:type="dxa"/>
          </w:tcPr>
          <w:p w:rsidR="0006283F" w:rsidRPr="0006283F" w:rsidRDefault="00DC4B2F" w:rsidP="00417473">
            <w:r>
              <w:t xml:space="preserve">MCA: </w:t>
            </w:r>
            <w:r w:rsidR="00EE484B">
              <w:t>Ensemble</w:t>
            </w:r>
            <w:r w:rsidR="0006283F">
              <w:t xml:space="preserve"> – Responding </w:t>
            </w:r>
          </w:p>
        </w:tc>
      </w:tr>
      <w:tr w:rsidR="00847B61" w:rsidRPr="00CA6939" w:rsidTr="00540BF1">
        <w:tc>
          <w:tcPr>
            <w:tcW w:w="6205" w:type="dxa"/>
          </w:tcPr>
          <w:p w:rsidR="00847B61" w:rsidRDefault="00847B61" w:rsidP="00417473">
            <w:r>
              <w:t>Evaluate musical performances</w:t>
            </w:r>
          </w:p>
        </w:tc>
        <w:tc>
          <w:tcPr>
            <w:tcW w:w="3145" w:type="dxa"/>
          </w:tcPr>
          <w:p w:rsidR="00847B61" w:rsidRPr="00417473" w:rsidRDefault="00417473" w:rsidP="00417473">
            <w:r>
              <w:t>Department created formative</w:t>
            </w:r>
          </w:p>
        </w:tc>
      </w:tr>
    </w:tbl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EE484B" w:rsidRDefault="00EE484B" w:rsidP="00417473">
      <w:pPr>
        <w:spacing w:after="0"/>
      </w:pPr>
    </w:p>
    <w:p w:rsidR="00417473" w:rsidRDefault="00417473" w:rsidP="00417473">
      <w:pPr>
        <w:spacing w:after="0"/>
      </w:pPr>
    </w:p>
    <w:p w:rsidR="00707DF4" w:rsidRPr="00707DF4" w:rsidRDefault="00AB77B6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Intermediate – </w:t>
      </w:r>
      <w:r w:rsidR="00707DF4">
        <w:rPr>
          <w:b/>
          <w:u w:val="single"/>
        </w:rPr>
        <w:t>7</w:t>
      </w:r>
      <w:r w:rsidRPr="00AB77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07DF4">
        <w:rPr>
          <w:b/>
          <w:u w:val="single"/>
        </w:rPr>
        <w:t>and 8</w:t>
      </w:r>
      <w:r w:rsidRPr="00AB77B6">
        <w:rPr>
          <w:b/>
          <w:u w:val="single"/>
          <w:vertAlign w:val="superscript"/>
        </w:rPr>
        <w:t>th</w:t>
      </w:r>
      <w:r w:rsidR="00EE484B">
        <w:rPr>
          <w:b/>
          <w:u w:val="single"/>
        </w:rPr>
        <w:t xml:space="preserve"> Grade Chorus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Re7.1.E.8a – Explain reasons for selecting music citing characteristics found in the music and connections to interest, purpose and context.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Re7.2.E.8a – Describe how understanding context and the way elements of music are manipulated inform response to music.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Re8.1.E.8a – Identify and support interpretations of expressive intent and meaning of musical works, citing as evidence the treatment of elements of music, contexts and setting of text (where appropriate).</w:t>
      </w:r>
    </w:p>
    <w:p w:rsidR="00707DF4" w:rsidRDefault="00707DF4" w:rsidP="00417473">
      <w:pPr>
        <w:spacing w:after="0"/>
        <w:rPr>
          <w:color w:val="0070C0"/>
        </w:rPr>
      </w:pPr>
      <w:r>
        <w:rPr>
          <w:color w:val="0070C0"/>
        </w:rPr>
        <w:t>Re9.1.E.8a – Explain the influence of experiences, analysis and context on interest in and evaluation of music.</w:t>
      </w:r>
    </w:p>
    <w:p w:rsidR="00417473" w:rsidRDefault="00417473" w:rsidP="00417473">
      <w:pPr>
        <w:spacing w:after="0"/>
        <w:rPr>
          <w:color w:val="0070C0"/>
        </w:rPr>
      </w:pPr>
    </w:p>
    <w:p w:rsidR="00417473" w:rsidRPr="00417473" w:rsidRDefault="00417473" w:rsidP="00417473">
      <w:pPr>
        <w:spacing w:after="0"/>
      </w:pPr>
      <w:r>
        <w:t>Students will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Pr="00E259A9" w:rsidRDefault="00EB5564" w:rsidP="00417473">
            <w:r>
              <w:t xml:space="preserve">Identify </w:t>
            </w:r>
            <w:r w:rsidR="00EE484B">
              <w:t xml:space="preserve">and explain </w:t>
            </w:r>
            <w:r>
              <w:t>characteristics of a variety of musical genres</w:t>
            </w:r>
          </w:p>
        </w:tc>
        <w:tc>
          <w:tcPr>
            <w:tcW w:w="3145" w:type="dxa"/>
          </w:tcPr>
          <w:p w:rsidR="00EB556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Identify</w:t>
            </w:r>
            <w:r w:rsidR="00DC4B2F">
              <w:t>, orally and/or in writing, the</w:t>
            </w:r>
            <w:r>
              <w:t xml:space="preserve"> context, purpose, expressive elements and elements of music, with appropriate terminology, of musical performances</w:t>
            </w:r>
          </w:p>
        </w:tc>
        <w:tc>
          <w:tcPr>
            <w:tcW w:w="3145" w:type="dxa"/>
          </w:tcPr>
          <w:p w:rsidR="00EB5564" w:rsidRPr="00CA6939" w:rsidRDefault="00417473" w:rsidP="00417473">
            <w:pPr>
              <w:rPr>
                <w:b/>
                <w:u w:val="single"/>
              </w:rPr>
            </w:pPr>
            <w:r>
              <w:t>Formative through observation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Compare two recordings of the same piece of music</w:t>
            </w:r>
          </w:p>
        </w:tc>
        <w:tc>
          <w:tcPr>
            <w:tcW w:w="3145" w:type="dxa"/>
          </w:tcPr>
          <w:p w:rsidR="00EB5564" w:rsidRPr="0006283F" w:rsidRDefault="00DC4B2F" w:rsidP="00417473">
            <w:r>
              <w:t xml:space="preserve">MCA: </w:t>
            </w:r>
            <w:r w:rsidR="00EE484B">
              <w:t>Ensemble</w:t>
            </w:r>
            <w:r w:rsidR="00EB5564">
              <w:t xml:space="preserve"> – Responding </w:t>
            </w:r>
          </w:p>
        </w:tc>
      </w:tr>
      <w:tr w:rsidR="00EB5564" w:rsidRPr="00CA6939" w:rsidTr="00540BF1">
        <w:tc>
          <w:tcPr>
            <w:tcW w:w="6205" w:type="dxa"/>
          </w:tcPr>
          <w:p w:rsidR="00EB5564" w:rsidRDefault="00EB5564" w:rsidP="00417473">
            <w:r>
              <w:t>Evaluate musical performances</w:t>
            </w:r>
          </w:p>
        </w:tc>
        <w:tc>
          <w:tcPr>
            <w:tcW w:w="3145" w:type="dxa"/>
          </w:tcPr>
          <w:p w:rsidR="00EB5564" w:rsidRPr="00417473" w:rsidRDefault="00417473" w:rsidP="00417473">
            <w:r>
              <w:t xml:space="preserve">Department created formative </w:t>
            </w:r>
          </w:p>
        </w:tc>
      </w:tr>
    </w:tbl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707DF4" w:rsidRDefault="00707DF4" w:rsidP="00417473">
      <w:pPr>
        <w:spacing w:after="0"/>
      </w:pPr>
    </w:p>
    <w:p w:rsidR="00847B61" w:rsidRDefault="00847B61" w:rsidP="00417473">
      <w:pPr>
        <w:spacing w:after="0"/>
      </w:pPr>
    </w:p>
    <w:p w:rsidR="0006283F" w:rsidRDefault="0006283F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417473" w:rsidRDefault="00417473" w:rsidP="00417473">
      <w:pPr>
        <w:spacing w:after="0"/>
      </w:pPr>
    </w:p>
    <w:p w:rsidR="00EE484B" w:rsidRDefault="00EE484B" w:rsidP="00417473">
      <w:pPr>
        <w:spacing w:after="0"/>
      </w:pPr>
    </w:p>
    <w:p w:rsidR="00417473" w:rsidRDefault="00417473" w:rsidP="00417473">
      <w:pPr>
        <w:spacing w:after="0"/>
      </w:pPr>
    </w:p>
    <w:p w:rsidR="00707DF4" w:rsidRDefault="00707DF4" w:rsidP="0041747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CONNECT</w:t>
      </w: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10:</w:t>
      </w:r>
      <w:r>
        <w:t xml:space="preserve"> Synthesize and relate knowledge and personal experiences to make art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Musicians connect their personal interests, experiences, ideas and knowledge to creating, performing and responding </w:t>
      </w:r>
    </w:p>
    <w:p w:rsidR="00707DF4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musicians make meaningful connections to creating, performing and responding? </w:t>
      </w:r>
    </w:p>
    <w:p w:rsidR="00707DF4" w:rsidRDefault="00707DF4" w:rsidP="00417473">
      <w:pPr>
        <w:spacing w:after="0"/>
      </w:pPr>
    </w:p>
    <w:p w:rsidR="00707DF4" w:rsidRPr="004651EC" w:rsidRDefault="00707DF4" w:rsidP="00417473">
      <w:pPr>
        <w:spacing w:after="0"/>
      </w:pPr>
      <w:r>
        <w:rPr>
          <w:b/>
          <w:u w:val="single"/>
        </w:rPr>
        <w:t>Anchor Standard 11:</w:t>
      </w:r>
      <w:r>
        <w:t xml:space="preserve"> Relate artistic ideas and works with societal, cultural and historical context to deepen understanding</w:t>
      </w:r>
    </w:p>
    <w:p w:rsidR="00707DF4" w:rsidRPr="004651EC" w:rsidRDefault="00707DF4" w:rsidP="00417473">
      <w:pPr>
        <w:spacing w:after="0"/>
      </w:pPr>
      <w:r w:rsidRPr="00417473">
        <w:rPr>
          <w:b/>
          <w:i/>
        </w:rPr>
        <w:t>Enduring Understanding:</w:t>
      </w:r>
      <w:r>
        <w:t xml:space="preserve"> Understanding connections to varied contexts and daily life enhances musicians’ creating, performing and responding </w:t>
      </w:r>
    </w:p>
    <w:p w:rsidR="00707DF4" w:rsidRDefault="00707DF4" w:rsidP="00417473">
      <w:pPr>
        <w:spacing w:after="0"/>
      </w:pPr>
      <w:r w:rsidRPr="00417473">
        <w:rPr>
          <w:b/>
          <w:i/>
        </w:rPr>
        <w:t>Essential Questions:</w:t>
      </w:r>
      <w:r>
        <w:t xml:space="preserve"> How do the other arts, other disciplines, contexts and daily life inform creating, performing and responding to music?</w:t>
      </w:r>
    </w:p>
    <w:p w:rsidR="00707DF4" w:rsidRPr="004651EC" w:rsidRDefault="00707DF4" w:rsidP="00417473">
      <w:pPr>
        <w:spacing w:after="0"/>
      </w:pPr>
    </w:p>
    <w:p w:rsidR="00707DF4" w:rsidRPr="00417473" w:rsidRDefault="00417473" w:rsidP="00417473">
      <w:pPr>
        <w:spacing w:after="0"/>
        <w:rPr>
          <w:b/>
          <w:u w:val="single"/>
        </w:rPr>
      </w:pPr>
      <w:r>
        <w:rPr>
          <w:b/>
          <w:u w:val="single"/>
        </w:rPr>
        <w:t>Novice and I</w:t>
      </w:r>
      <w:r w:rsidR="00EE484B">
        <w:rPr>
          <w:b/>
          <w:u w:val="single"/>
        </w:rPr>
        <w:t>ntermediate – Middle School Chorus</w:t>
      </w:r>
      <w:r>
        <w:rPr>
          <w:b/>
          <w:u w:val="single"/>
        </w:rPr>
        <w:t xml:space="preserve"> 5-8</w:t>
      </w:r>
    </w:p>
    <w:p w:rsidR="00707DF4" w:rsidRDefault="00707DF4" w:rsidP="00417473">
      <w:pPr>
        <w:spacing w:after="0"/>
      </w:pPr>
      <w:r>
        <w:t>Cn.10.0.E (all levels) – Demonstrate how interests, knowledge and skills relate to personal choices and intent when creating, performing and responding to music.</w:t>
      </w:r>
    </w:p>
    <w:p w:rsidR="00707DF4" w:rsidRPr="004651EC" w:rsidRDefault="00707DF4" w:rsidP="00417473">
      <w:pPr>
        <w:spacing w:after="0"/>
      </w:pPr>
      <w:r>
        <w:t>Cn11.0.E (all levels) – Demonstrate understanding of relationships between music and the others arts, disciplines, varied contexts and daily life</w:t>
      </w:r>
    </w:p>
    <w:p w:rsidR="00707DF4" w:rsidRDefault="00707DF4" w:rsidP="0041747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707DF4" w:rsidRPr="00CA6939" w:rsidTr="00540BF1">
        <w:tc>
          <w:tcPr>
            <w:tcW w:w="620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>Skills/Tasks</w:t>
            </w:r>
          </w:p>
        </w:tc>
        <w:tc>
          <w:tcPr>
            <w:tcW w:w="3145" w:type="dxa"/>
          </w:tcPr>
          <w:p w:rsidR="00707DF4" w:rsidRPr="00CA6939" w:rsidRDefault="00707DF4" w:rsidP="00417473">
            <w:pPr>
              <w:rPr>
                <w:b/>
                <w:u w:val="single"/>
              </w:rPr>
            </w:pPr>
            <w:r w:rsidRPr="00CA6939">
              <w:rPr>
                <w:b/>
                <w:u w:val="single"/>
              </w:rPr>
              <w:t xml:space="preserve">Assessment </w:t>
            </w:r>
          </w:p>
        </w:tc>
      </w:tr>
      <w:tr w:rsidR="00707DF4" w:rsidRPr="00CA6939" w:rsidTr="00540BF1">
        <w:tc>
          <w:tcPr>
            <w:tcW w:w="6205" w:type="dxa"/>
          </w:tcPr>
          <w:p w:rsidR="00707DF4" w:rsidRPr="00847B61" w:rsidRDefault="00847B61" w:rsidP="00417473">
            <w:r>
              <w:t xml:space="preserve">Connect music with prior knowledge and experiences </w:t>
            </w:r>
          </w:p>
        </w:tc>
        <w:tc>
          <w:tcPr>
            <w:tcW w:w="3145" w:type="dxa"/>
          </w:tcPr>
          <w:p w:rsidR="00707DF4" w:rsidRPr="00847B61" w:rsidRDefault="00847B61" w:rsidP="00417473">
            <w:r>
              <w:t>Formative through observation</w:t>
            </w:r>
          </w:p>
        </w:tc>
      </w:tr>
      <w:tr w:rsidR="00847B61" w:rsidRPr="00CA6939" w:rsidTr="00540BF1">
        <w:tc>
          <w:tcPr>
            <w:tcW w:w="6205" w:type="dxa"/>
          </w:tcPr>
          <w:p w:rsidR="00847B61" w:rsidRDefault="00847B61" w:rsidP="00417473">
            <w:r>
              <w:t>Demonstrate meaning and context of music as it relates to other cultures and disciplines</w:t>
            </w:r>
          </w:p>
        </w:tc>
        <w:tc>
          <w:tcPr>
            <w:tcW w:w="3145" w:type="dxa"/>
          </w:tcPr>
          <w:p w:rsidR="00847B61" w:rsidRPr="00847B61" w:rsidRDefault="00847B61" w:rsidP="00417473">
            <w:r>
              <w:t xml:space="preserve">Formative through observation </w:t>
            </w:r>
          </w:p>
        </w:tc>
      </w:tr>
      <w:tr w:rsidR="00EE484B" w:rsidRPr="00CA6939" w:rsidTr="00540BF1">
        <w:tc>
          <w:tcPr>
            <w:tcW w:w="6205" w:type="dxa"/>
          </w:tcPr>
          <w:p w:rsidR="00EE484B" w:rsidRDefault="00EE484B" w:rsidP="00417473">
            <w:r>
              <w:t xml:space="preserve">Rhythmic and melodic dictation </w:t>
            </w:r>
          </w:p>
        </w:tc>
        <w:tc>
          <w:tcPr>
            <w:tcW w:w="3145" w:type="dxa"/>
          </w:tcPr>
          <w:p w:rsidR="00EE484B" w:rsidRDefault="00EE484B" w:rsidP="00417473">
            <w:r>
              <w:t xml:space="preserve">Department created formative </w:t>
            </w:r>
          </w:p>
        </w:tc>
      </w:tr>
    </w:tbl>
    <w:p w:rsidR="00707DF4" w:rsidRDefault="00707DF4" w:rsidP="00417473">
      <w:pPr>
        <w:spacing w:after="0"/>
      </w:pPr>
    </w:p>
    <w:sectPr w:rsidR="0070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9"/>
    <w:rsid w:val="00061A8D"/>
    <w:rsid w:val="0006283F"/>
    <w:rsid w:val="0023046C"/>
    <w:rsid w:val="00311D38"/>
    <w:rsid w:val="00417473"/>
    <w:rsid w:val="00594931"/>
    <w:rsid w:val="006F68ED"/>
    <w:rsid w:val="00707DF4"/>
    <w:rsid w:val="00734CE1"/>
    <w:rsid w:val="00841683"/>
    <w:rsid w:val="00847B61"/>
    <w:rsid w:val="00AB77B6"/>
    <w:rsid w:val="00B01E2D"/>
    <w:rsid w:val="00B54388"/>
    <w:rsid w:val="00C80974"/>
    <w:rsid w:val="00CA6939"/>
    <w:rsid w:val="00DC4B2F"/>
    <w:rsid w:val="00E259A9"/>
    <w:rsid w:val="00EB5564"/>
    <w:rsid w:val="00EE484B"/>
    <w:rsid w:val="00F612F3"/>
    <w:rsid w:val="00FB014E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75C3-9585-445F-A451-D36F26E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Jr. Steve</dc:creator>
  <cp:keywords/>
  <dc:description/>
  <cp:lastModifiedBy>Johnson Jr. Steve</cp:lastModifiedBy>
  <cp:revision>4</cp:revision>
  <dcterms:created xsi:type="dcterms:W3CDTF">2016-12-20T14:48:00Z</dcterms:created>
  <dcterms:modified xsi:type="dcterms:W3CDTF">2016-12-20T15:27:00Z</dcterms:modified>
</cp:coreProperties>
</file>